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D4" w:rsidRDefault="004B7CD4" w:rsidP="004B7CD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4B7CD4" w:rsidRDefault="004B7CD4" w:rsidP="004B7CD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B7CD4" w:rsidRDefault="004B7CD4" w:rsidP="004B7CD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</w:t>
      </w:r>
    </w:p>
    <w:p w:rsidR="004B7CD4" w:rsidRDefault="004B7CD4" w:rsidP="004B7CD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категорий граждан, детям которых в льготном порядке</w:t>
      </w:r>
    </w:p>
    <w:p w:rsidR="004B7CD4" w:rsidRDefault="004B7CD4" w:rsidP="004B7CD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предоставляются места в М</w:t>
      </w:r>
      <w:r w:rsidR="000D136D">
        <w:rPr>
          <w:rFonts w:ascii="Times New Roman" w:hAnsi="Times New Roman"/>
          <w:b/>
        </w:rPr>
        <w:t>К</w:t>
      </w:r>
      <w:bookmarkStart w:id="0" w:name="_GoBack"/>
      <w:bookmarkEnd w:id="0"/>
      <w:r>
        <w:rPr>
          <w:rFonts w:ascii="Times New Roman" w:hAnsi="Times New Roman"/>
          <w:b/>
        </w:rPr>
        <w:t>ДОУ</w:t>
      </w:r>
    </w:p>
    <w:p w:rsidR="004B7CD4" w:rsidRDefault="004B7CD4" w:rsidP="004B7CD4">
      <w:pPr>
        <w:spacing w:after="0"/>
        <w:jc w:val="center"/>
        <w:rPr>
          <w:rFonts w:ascii="Times New Roman" w:hAnsi="Times New Roman"/>
          <w:b/>
        </w:rPr>
      </w:pPr>
    </w:p>
    <w:p w:rsidR="004B7CD4" w:rsidRDefault="004B7CD4" w:rsidP="004B7CD4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7360"/>
        <w:gridCol w:w="6300"/>
        <w:gridCol w:w="1800"/>
      </w:tblGrid>
      <w:tr w:rsidR="004B7CD4" w:rsidTr="004B7CD4">
        <w:trPr>
          <w:trHeight w:val="7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Категории граждан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Нормативные акты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Право по нормативному акту</w:t>
            </w:r>
          </w:p>
        </w:tc>
      </w:tr>
      <w:tr w:rsidR="004B7CD4" w:rsidTr="004B7CD4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Судьи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ФЗ РФ от 26.06.1992 г. № 3132-1, (ред. от 08.06.2012)</w:t>
            </w:r>
          </w:p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п.3, ст.19 «О статусе судей в Российской Федерации»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Внеочередное</w:t>
            </w:r>
          </w:p>
        </w:tc>
      </w:tr>
      <w:tr w:rsidR="004B7CD4" w:rsidTr="004B7CD4">
        <w:trPr>
          <w:trHeight w:val="5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Прокуроры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ФЗ РФ от 17.01.1992 г. № 2202-1, (ред. от 21.11.2011)</w:t>
            </w:r>
          </w:p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 ст.44 «О прокуратуре Российской Федерации».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r>
              <w:rPr>
                <w:rFonts w:ascii="Times New Roman" w:hAnsi="Times New Roman"/>
              </w:rPr>
              <w:t>Внеочередное</w:t>
            </w:r>
          </w:p>
        </w:tc>
      </w:tr>
      <w:tr w:rsidR="004B7CD4" w:rsidTr="004B7CD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Сотрудники, имеющие специальные знания и проходящие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и психотропных веществ и таможенных  органах Российской Федерации – справку с места службы</w:t>
            </w:r>
            <w:proofErr w:type="gramEnd"/>
          </w:p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ФЗ РФ от 30.12.2012 г. № 283   п.14 ст.3</w:t>
            </w:r>
          </w:p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 социальных гарантиях сотрудникам некоторых федеральных органов исполнительной власти и внесений изменений  в отдельные законодательные акты Российской Федерации».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r>
              <w:rPr>
                <w:rFonts w:ascii="Times New Roman" w:hAnsi="Times New Roman"/>
              </w:rPr>
              <w:t>Внеочередное</w:t>
            </w:r>
          </w:p>
        </w:tc>
      </w:tr>
      <w:tr w:rsidR="004B7CD4" w:rsidTr="004B7CD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Военнослужащие, проходящие военную службу по месту жительства их семей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ФЗ РФ от 27.05.1998 г. № 76   п.6 ст.19</w:t>
            </w:r>
          </w:p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 статусе военнослужащих».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r>
              <w:rPr>
                <w:rFonts w:ascii="Times New Roman" w:hAnsi="Times New Roman"/>
              </w:rPr>
              <w:t>Внеочередное</w:t>
            </w:r>
          </w:p>
        </w:tc>
      </w:tr>
      <w:tr w:rsidR="004B7CD4" w:rsidTr="004B7CD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 полиции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0D13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hyperlink r:id="rId5" w:history="1">
              <w:r w:rsidR="004B7CD4">
                <w:rPr>
                  <w:rStyle w:val="a3"/>
                  <w:rFonts w:ascii="Times New Roman" w:hAnsi="Times New Roman"/>
                  <w:iCs/>
                </w:rPr>
                <w:t>Федеральный закон от 07.02.2011 N 3-ФЗ  "О полиции"</w:t>
              </w:r>
            </w:hyperlink>
            <w:r w:rsidR="004B7CD4">
              <w:rPr>
                <w:rFonts w:ascii="Times New Roman" w:hAnsi="Times New Roman"/>
                <w:iCs/>
              </w:rPr>
              <w:t>, п. 6  ст.46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r>
              <w:rPr>
                <w:rFonts w:ascii="Times New Roman" w:hAnsi="Times New Roman"/>
              </w:rPr>
              <w:t xml:space="preserve">Первоочередное </w:t>
            </w:r>
          </w:p>
        </w:tc>
      </w:tr>
      <w:tr w:rsidR="004B7CD4" w:rsidTr="004B7CD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Детям – инвалидам. </w:t>
            </w:r>
          </w:p>
          <w:p w:rsidR="004B7CD4" w:rsidRDefault="004B7C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 Президента РФ от 02.10.1992 г. № 1157 (в редакции Указа Президента РФ от  24.09.2007 г.) «О дополнительных мерах государственной поддержки инвалидов»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r>
              <w:rPr>
                <w:rFonts w:ascii="Times New Roman" w:hAnsi="Times New Roman"/>
              </w:rPr>
              <w:t xml:space="preserve">Первоочередное </w:t>
            </w:r>
          </w:p>
        </w:tc>
      </w:tr>
      <w:tr w:rsidR="004B7CD4" w:rsidTr="004B7CD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Многодетным семьям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 Президента РФ от 05.05.1992 г. № 431  «О мерах социальной  поддержки многодетных семей»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D4" w:rsidRDefault="004B7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Первоочередное</w:t>
            </w:r>
          </w:p>
        </w:tc>
      </w:tr>
    </w:tbl>
    <w:p w:rsidR="00877D57" w:rsidRDefault="00877D57" w:rsidP="004B7CD4">
      <w:pPr>
        <w:spacing w:after="0" w:line="240" w:lineRule="auto"/>
      </w:pPr>
    </w:p>
    <w:sectPr w:rsidR="00877D57" w:rsidSect="004B7CD4">
      <w:pgSz w:w="16838" w:h="11906" w:orient="landscape"/>
      <w:pgMar w:top="360" w:right="539" w:bottom="567" w:left="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CD4"/>
    <w:rsid w:val="000D136D"/>
    <w:rsid w:val="00115467"/>
    <w:rsid w:val="004B7CD4"/>
    <w:rsid w:val="00557AD0"/>
    <w:rsid w:val="006F31B1"/>
    <w:rsid w:val="007C3D4E"/>
    <w:rsid w:val="007F0E69"/>
    <w:rsid w:val="00877D57"/>
    <w:rsid w:val="008E144A"/>
    <w:rsid w:val="00961CE1"/>
    <w:rsid w:val="00B70466"/>
    <w:rsid w:val="00D5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7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3AED0A06A0EE116A8997892AA43E131CB9B88334BE2BD49014648039792765C963B37D824C12EA4uFx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Company>Grizli777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WIN_7</cp:lastModifiedBy>
  <cp:revision>3</cp:revision>
  <dcterms:created xsi:type="dcterms:W3CDTF">2015-01-19T08:25:00Z</dcterms:created>
  <dcterms:modified xsi:type="dcterms:W3CDTF">2015-02-19T18:31:00Z</dcterms:modified>
</cp:coreProperties>
</file>